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AAF555B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5877F4D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682932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682932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F8648E" w:rsidRPr="009F5B61" w14:paraId="56E939EA" w14:textId="77777777" w:rsidTr="00D350DF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56E939E9" w14:textId="5FC4E4D3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F8648E" w:rsidRPr="005E466D" w14:paraId="56E939F1" w14:textId="77777777" w:rsidTr="00D350DF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56E939EE" w14:textId="731835F3" w:rsidR="00F8648E" w:rsidRPr="005E466D" w:rsidRDefault="00D350DF" w:rsidP="00D350D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4A1B71F8" w14:textId="02FE0CE6" w:rsidR="00F8648E" w:rsidRDefault="00F8648E" w:rsidP="00F8648E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D350DF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F8648E" w:rsidRPr="005E466D" w:rsidRDefault="00F8648E" w:rsidP="00F8648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56E939F0" w14:textId="77777777" w:rsidR="00F8648E" w:rsidRPr="005E466D" w:rsidRDefault="00F8648E" w:rsidP="00F8648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8648E" w:rsidRPr="005E466D" w14:paraId="56E939F6" w14:textId="77777777" w:rsidTr="00D350DF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56E939F3" w14:textId="4810ED66" w:rsidR="00F8648E" w:rsidRPr="00B92E11" w:rsidRDefault="00B92E11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Italy</w:t>
            </w:r>
          </w:p>
        </w:tc>
        <w:tc>
          <w:tcPr>
            <w:tcW w:w="1701" w:type="dxa"/>
            <w:shd w:val="clear" w:color="auto" w:fill="FFFFFF"/>
          </w:tcPr>
          <w:p w14:paraId="56E939F4" w14:textId="77777777" w:rsidR="00F8648E" w:rsidRPr="005E466D" w:rsidRDefault="00F8648E" w:rsidP="00F8648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517" w:type="dxa"/>
            <w:shd w:val="clear" w:color="auto" w:fill="FFFFFF"/>
          </w:tcPr>
          <w:p w14:paraId="56E939F5" w14:textId="28A8203A" w:rsidR="00F8648E" w:rsidRPr="005E466D" w:rsidRDefault="002E6A02" w:rsidP="002E6A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915266" w:rsidRPr="005E466D" w14:paraId="56E939FC" w14:textId="77777777" w:rsidTr="00D350DF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915266" w:rsidRPr="005E466D" w:rsidRDefault="00915266" w:rsidP="0091526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56E939F8" w14:textId="77772539" w:rsidR="00915266" w:rsidRPr="005E466D" w:rsidRDefault="00915266" w:rsidP="0091526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Simona Fazio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International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Cooperation Unit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915266" w:rsidRDefault="00915266" w:rsidP="009152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915266" w:rsidRPr="00C17AB2" w:rsidRDefault="00915266" w:rsidP="009152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17" w:type="dxa"/>
            <w:shd w:val="clear" w:color="auto" w:fill="FFFFFF"/>
          </w:tcPr>
          <w:p w14:paraId="259220EB" w14:textId="77777777" w:rsidR="00915266" w:rsidRPr="00D350DF" w:rsidRDefault="00915266" w:rsidP="0091526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56E939FB" w14:textId="6C621135" w:rsidR="00915266" w:rsidRPr="005E466D" w:rsidRDefault="00915266" w:rsidP="0091526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</w:t>
            </w:r>
            <w:r>
              <w:rPr>
                <w:rFonts w:ascii="Verdana" w:hAnsi="Verdana" w:cs="Arial"/>
                <w:color w:val="002060"/>
                <w:sz w:val="20"/>
                <w:lang w:val="fr-BE"/>
              </w:rPr>
              <w:t>613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5408A8" w:rsidRPr="00D97FE7" w14:paraId="67B15ADB" w14:textId="77777777" w:rsidTr="005E0063">
        <w:trPr>
          <w:trHeight w:val="371"/>
        </w:trPr>
        <w:tc>
          <w:tcPr>
            <w:tcW w:w="1951" w:type="dxa"/>
            <w:shd w:val="clear" w:color="auto" w:fill="FFFFFF"/>
          </w:tcPr>
          <w:p w14:paraId="712FD7DC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53791898" w14:textId="02DA99BA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57A4FA01" w14:textId="77777777" w:rsidTr="005E0063">
        <w:trPr>
          <w:trHeight w:val="404"/>
        </w:trPr>
        <w:tc>
          <w:tcPr>
            <w:tcW w:w="1951" w:type="dxa"/>
            <w:shd w:val="clear" w:color="auto" w:fill="FFFFFF"/>
          </w:tcPr>
          <w:p w14:paraId="19F76305" w14:textId="77777777" w:rsidR="005408A8" w:rsidRPr="00461A0D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29E7A07" w14:textId="77777777" w:rsidR="005408A8" w:rsidRPr="00A740A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4BC35C2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3673DCD" w14:textId="0416ADD8" w:rsidR="00D350DF" w:rsidRPr="007673FA" w:rsidRDefault="00D350DF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3ABAB1A6" w14:textId="77777777" w:rsidR="005408A8" w:rsidRPr="002A7968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3DEE6B" w14:textId="77777777" w:rsidR="005408A8" w:rsidRPr="00D460E4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0DF052CB" w14:textId="77777777" w:rsidR="005408A8" w:rsidRPr="007673FA" w:rsidRDefault="005408A8" w:rsidP="005E006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61CCC6B5" w14:textId="77777777" w:rsidTr="005E0063">
        <w:trPr>
          <w:trHeight w:val="559"/>
        </w:trPr>
        <w:tc>
          <w:tcPr>
            <w:tcW w:w="1951" w:type="dxa"/>
            <w:shd w:val="clear" w:color="auto" w:fill="FFFFFF"/>
          </w:tcPr>
          <w:p w14:paraId="6F17E46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02A26724" w14:textId="17481E29" w:rsidR="005408A8" w:rsidRPr="00AE4A2D" w:rsidRDefault="005408A8" w:rsidP="005E00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2B5B7F36" w14:textId="77777777" w:rsidR="005408A8" w:rsidRPr="007673FA" w:rsidRDefault="005408A8" w:rsidP="005E006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02BF7C2" w14:textId="23B257BC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408A8" w:rsidRPr="003D0705" w14:paraId="79AD6D23" w14:textId="77777777" w:rsidTr="005E0063">
        <w:tc>
          <w:tcPr>
            <w:tcW w:w="1951" w:type="dxa"/>
            <w:shd w:val="clear" w:color="auto" w:fill="FFFFFF"/>
          </w:tcPr>
          <w:p w14:paraId="07F00A10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181AE0ED" w14:textId="0B05449B" w:rsidR="005408A8" w:rsidRPr="007673FA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5A339ED7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59" w:type="dxa"/>
            <w:shd w:val="clear" w:color="auto" w:fill="FFFFFF"/>
          </w:tcPr>
          <w:p w14:paraId="7D9935AF" w14:textId="4C8386B6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D350DF" w:rsidRPr="003D0705" w14:paraId="73871AF5" w14:textId="77777777" w:rsidTr="005E0063">
        <w:tc>
          <w:tcPr>
            <w:tcW w:w="1951" w:type="dxa"/>
            <w:shd w:val="clear" w:color="auto" w:fill="FFFFFF"/>
          </w:tcPr>
          <w:p w14:paraId="3CEC8728" w14:textId="6D2547C6" w:rsidR="00D350DF" w:rsidRPr="00474BE2" w:rsidRDefault="00D350DF" w:rsidP="00D350D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9F0D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281D06A5" w14:textId="77777777" w:rsidR="00D350DF" w:rsidRPr="007673FA" w:rsidRDefault="00D350DF" w:rsidP="00D350D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C94B27E" w14:textId="77777777" w:rsidR="00D350DF" w:rsidRPr="008C3BD9" w:rsidRDefault="00D350DF" w:rsidP="00D350DF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5909D0A3" w14:textId="4A3F5E08" w:rsidR="00D350DF" w:rsidRPr="00782942" w:rsidRDefault="00D350DF" w:rsidP="00D350D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F0D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6F9081B5" w14:textId="6895E583" w:rsidR="00D350DF" w:rsidRPr="003D0705" w:rsidRDefault="00D350DF" w:rsidP="00D350DF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5992CCCC" w14:textId="77777777" w:rsidR="00D350DF" w:rsidRDefault="00915266" w:rsidP="00D350D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0D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350D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5CCF95D" w14:textId="6FC791C3" w:rsidR="00D350DF" w:rsidRDefault="00915266" w:rsidP="00D350DF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0D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350D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D350D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D2EE4D7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1B969F4" w14:textId="77777777" w:rsidR="009F0D32" w:rsidRDefault="009F0D3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122757A" w14:textId="7E44DCCC" w:rsidR="009F0D32" w:rsidRPr="00490F95" w:rsidRDefault="009F0D32" w:rsidP="009F0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</w:t>
            </w:r>
            <w:r w:rsidR="00915266">
              <w:rPr>
                <w:rFonts w:ascii="Verdana" w:hAnsi="Verdana" w:cs="Calibri"/>
                <w:sz w:val="20"/>
                <w:lang w:val="en-GB"/>
              </w:rPr>
              <w:t>the International Cooperation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15266">
              <w:rPr>
                <w:rFonts w:ascii="Verdana" w:hAnsi="Verdana" w:cs="Calibri"/>
                <w:sz w:val="20"/>
                <w:lang w:val="en-GB"/>
              </w:rPr>
              <w:t>Simona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15266">
              <w:rPr>
                <w:rFonts w:ascii="Verdana" w:hAnsi="Verdana" w:cs="Calibri"/>
                <w:sz w:val="20"/>
                <w:lang w:val="en-GB"/>
              </w:rPr>
              <w:t>Fazi</w:t>
            </w:r>
            <w:r>
              <w:rPr>
                <w:rFonts w:ascii="Verdana" w:hAnsi="Verdana" w:cs="Calibri"/>
                <w:sz w:val="20"/>
                <w:lang w:val="en-GB"/>
              </w:rPr>
              <w:t>o</w:t>
            </w:r>
            <w:r w:rsidR="00DF4AB4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7"/>
            </w:r>
          </w:p>
          <w:p w14:paraId="56E93A4D" w14:textId="0201C03C" w:rsidR="009F0D32" w:rsidRPr="00490F95" w:rsidRDefault="009F0D32" w:rsidP="009F0D3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6F717D9A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61C2" w14:textId="77777777" w:rsidR="00AF0187" w:rsidRDefault="00AF0187">
      <w:r>
        <w:separator/>
      </w:r>
    </w:p>
  </w:endnote>
  <w:endnote w:type="continuationSeparator" w:id="0">
    <w:p w14:paraId="691C7DD9" w14:textId="77777777" w:rsidR="00AF0187" w:rsidRDefault="00AF0187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70E2E757" w:rsidR="00F8648E" w:rsidRPr="002F549E" w:rsidRDefault="00F8648E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50219244" w:rsidR="00F8648E" w:rsidRPr="002F549E" w:rsidRDefault="00F8648E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  <w:endnote w:id="7">
    <w:p w14:paraId="3DD6C76F" w14:textId="44B3F1B2" w:rsidR="00DF4AB4" w:rsidRPr="00F056C9" w:rsidRDefault="00DF4AB4" w:rsidP="00DF4AB4">
      <w:pPr>
        <w:pStyle w:val="Testonotadichiusura"/>
        <w:rPr>
          <w:rFonts w:ascii="Verdana" w:hAnsi="Verdana"/>
          <w:sz w:val="16"/>
          <w:szCs w:val="16"/>
          <w:lang w:val="en-US"/>
        </w:rPr>
      </w:pPr>
      <w:r>
        <w:rPr>
          <w:rStyle w:val="Rimandonotadichiusura"/>
        </w:rPr>
        <w:endnoteRef/>
      </w:r>
      <w:r>
        <w:t xml:space="preserve"> </w:t>
      </w:r>
      <w:r w:rsidRPr="00F056C9">
        <w:rPr>
          <w:rFonts w:ascii="Verdana" w:hAnsi="Verdana"/>
          <w:sz w:val="16"/>
          <w:szCs w:val="16"/>
        </w:rPr>
        <w:t>The signature will be affixed once the ranking list is published and before the mobility starts</w:t>
      </w:r>
      <w:r>
        <w:rPr>
          <w:rFonts w:ascii="Verdana" w:hAnsi="Verdana"/>
          <w:sz w:val="16"/>
          <w:szCs w:val="16"/>
        </w:rPr>
        <w:t>.</w:t>
      </w:r>
    </w:p>
    <w:p w14:paraId="580B5DE1" w14:textId="73ADC297" w:rsidR="00DF4AB4" w:rsidRPr="00DF4AB4" w:rsidRDefault="00DF4AB4">
      <w:pPr>
        <w:pStyle w:val="Testonotadichiusura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68C8" w14:textId="77777777" w:rsidR="00AF0187" w:rsidRDefault="00AF0187">
      <w:r>
        <w:separator/>
      </w:r>
    </w:p>
  </w:footnote>
  <w:footnote w:type="continuationSeparator" w:id="0">
    <w:p w14:paraId="58269703" w14:textId="77777777" w:rsidR="00AF0187" w:rsidRDefault="00AF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DF46252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236CD0E3" w:rsidR="00506408" w:rsidRPr="00B6735A" w:rsidRDefault="00B043BD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 w:cs="Arial"/>
        <w:b/>
        <w:noProof/>
        <w:color w:val="002060"/>
        <w:sz w:val="36"/>
        <w:szCs w:val="36"/>
        <w:lang w:val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188747" wp14:editId="7384BDAF">
              <wp:simplePos x="0" y="0"/>
              <wp:positionH relativeFrom="column">
                <wp:posOffset>5273234</wp:posOffset>
              </wp:positionH>
              <wp:positionV relativeFrom="paragraph">
                <wp:posOffset>140611</wp:posOffset>
              </wp:positionV>
              <wp:extent cx="730885" cy="295275"/>
              <wp:effectExtent l="6350" t="11430" r="5715" b="7620"/>
              <wp:wrapNone/>
              <wp:docPr id="1587537202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BE2B3" w14:textId="7CA82BD1" w:rsidR="00B043BD" w:rsidRPr="00987331" w:rsidRDefault="00B043BD" w:rsidP="00B043BD">
                          <w:pPr>
                            <w:jc w:val="center"/>
                            <w:rPr>
                              <w:bCs/>
                              <w:szCs w:val="24"/>
                            </w:rPr>
                          </w:pPr>
                          <w:r w:rsidRPr="00987331">
                            <w:rPr>
                              <w:bCs/>
                              <w:szCs w:val="24"/>
                            </w:rPr>
                            <w:t xml:space="preserve">All. </w:t>
                          </w:r>
                          <w:r>
                            <w:rPr>
                              <w:bCs/>
                              <w:szCs w:val="24"/>
                            </w:rPr>
                            <w:t>2</w:t>
                          </w:r>
                          <w:r w:rsidRPr="00987331">
                            <w:rPr>
                              <w:bCs/>
                              <w:szCs w:val="24"/>
                            </w:rPr>
                            <w:t>.</w:t>
                          </w:r>
                          <w:r>
                            <w:rPr>
                              <w:bCs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8874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415.2pt;margin-top:11.05pt;width:57.5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STFQ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">
              <v:textbox>
                <w:txbxContent>
                  <w:p w14:paraId="6C7BE2B3" w14:textId="7CA82BD1" w:rsidR="00B043BD" w:rsidRPr="00987331" w:rsidRDefault="00B043BD" w:rsidP="00B043BD">
                    <w:pPr>
                      <w:jc w:val="center"/>
                      <w:rPr>
                        <w:bCs/>
                        <w:szCs w:val="24"/>
                      </w:rPr>
                    </w:pPr>
                    <w:r w:rsidRPr="00987331">
                      <w:rPr>
                        <w:bCs/>
                        <w:szCs w:val="24"/>
                      </w:rPr>
                      <w:t xml:space="preserve">All. </w:t>
                    </w:r>
                    <w:r>
                      <w:rPr>
                        <w:bCs/>
                        <w:szCs w:val="24"/>
                      </w:rPr>
                      <w:t>2</w:t>
                    </w:r>
                    <w:r w:rsidRPr="00987331">
                      <w:rPr>
                        <w:bCs/>
                        <w:szCs w:val="24"/>
                      </w:rPr>
                      <w:t>.</w:t>
                    </w:r>
                    <w:r>
                      <w:rPr>
                        <w:bCs/>
                        <w:szCs w:val="24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066F0D" w:rsidRPr="0091554F">
      <w:rPr>
        <w:noProof/>
        <w:sz w:val="16"/>
        <w:szCs w:val="16"/>
        <w:lang w:val="it-IT"/>
      </w:rPr>
      <w:drawing>
        <wp:anchor distT="0" distB="0" distL="114300" distR="114300" simplePos="0" relativeHeight="251658752" behindDoc="0" locked="0" layoutInCell="1" allowOverlap="1" wp14:anchorId="315681D4" wp14:editId="16648B03">
          <wp:simplePos x="0" y="0"/>
          <wp:positionH relativeFrom="column">
            <wp:posOffset>-874643</wp:posOffset>
          </wp:positionH>
          <wp:positionV relativeFrom="paragraph">
            <wp:posOffset>-753193</wp:posOffset>
          </wp:positionV>
          <wp:extent cx="2091055" cy="596900"/>
          <wp:effectExtent l="0" t="0" r="4445" b="0"/>
          <wp:wrapSquare wrapText="bothSides"/>
          <wp:docPr id="18866265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93A62" id="Text Box 7" o:spid="_x0000_s1027" type="#_x0000_t202" style="position:absolute;left:0;text-align:left;margin-left:303.75pt;margin-top:-47.15pt;width:136.1pt;height:4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07A"/>
    <w:rsid w:val="000605C0"/>
    <w:rsid w:val="00060AB1"/>
    <w:rsid w:val="000624B2"/>
    <w:rsid w:val="00062E29"/>
    <w:rsid w:val="000662F7"/>
    <w:rsid w:val="00066F0D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6A02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3406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1E0E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03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D62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2932"/>
    <w:rsid w:val="0068325A"/>
    <w:rsid w:val="00683971"/>
    <w:rsid w:val="006908B2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6411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266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0D32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0187"/>
    <w:rsid w:val="00AF1AC7"/>
    <w:rsid w:val="00AF2293"/>
    <w:rsid w:val="00AF484B"/>
    <w:rsid w:val="00AF57BF"/>
    <w:rsid w:val="00AF5D92"/>
    <w:rsid w:val="00B02937"/>
    <w:rsid w:val="00B03101"/>
    <w:rsid w:val="00B036A7"/>
    <w:rsid w:val="00B043BD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E11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0DF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AB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48E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F4AB4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45bc62c83e401835b9066d6dd3fd00de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153ebcb599eb0b91a2a73799fb456a2f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266C2-ED0B-4DEE-8C2F-5756B978330F}"/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4</Pages>
  <Words>532</Words>
  <Characters>3035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18</cp:revision>
  <cp:lastPrinted>2013-11-06T08:46:00Z</cp:lastPrinted>
  <dcterms:created xsi:type="dcterms:W3CDTF">2023-06-07T11:04:00Z</dcterms:created>
  <dcterms:modified xsi:type="dcterms:W3CDTF">2025-11-19T08:34:00Z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